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3" w:rsidRDefault="001F4793" w:rsidP="001F47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76DF692" wp14:editId="0099314F">
            <wp:simplePos x="0" y="0"/>
            <wp:positionH relativeFrom="column">
              <wp:posOffset>-700405</wp:posOffset>
            </wp:positionH>
            <wp:positionV relativeFrom="paragraph">
              <wp:posOffset>-503555</wp:posOffset>
            </wp:positionV>
            <wp:extent cx="718566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31" y="21308"/>
                <wp:lineTo x="21531" y="0"/>
                <wp:lineTo x="0" y="0"/>
              </wp:wrapPolygon>
            </wp:wrapTight>
            <wp:docPr id="1" name="Картина 1" descr="Описание: C:\Users\Vili 6ET\Desktop\РАДОСТИНА\ЧИТАЛИЩЕ\New folder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Users\Vili 6ET\Desktop\РАДОСТИНА\ЧИТАЛИЩЕ\New folder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65" w:rsidRPr="001F4793" w:rsidRDefault="00A07230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793">
        <w:rPr>
          <w:rFonts w:ascii="Times New Roman" w:hAnsi="Times New Roman" w:cs="Times New Roman"/>
          <w:b/>
          <w:sz w:val="40"/>
          <w:szCs w:val="40"/>
        </w:rPr>
        <w:t xml:space="preserve">О Т Ч Е Т 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F4793">
        <w:rPr>
          <w:rFonts w:ascii="Times New Roman" w:hAnsi="Times New Roman" w:cs="Times New Roman"/>
          <w:b/>
          <w:sz w:val="40"/>
          <w:szCs w:val="40"/>
        </w:rPr>
        <w:t>З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А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1F4793">
        <w:rPr>
          <w:rFonts w:ascii="Times New Roman" w:hAnsi="Times New Roman" w:cs="Times New Roman"/>
          <w:b/>
          <w:sz w:val="40"/>
          <w:szCs w:val="40"/>
        </w:rPr>
        <w:t xml:space="preserve"> Д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Е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Й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Н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О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С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Т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А</w:t>
      </w:r>
    </w:p>
    <w:p w:rsidR="00A07230" w:rsidRPr="001F4793" w:rsidRDefault="001F4793" w:rsidP="001F4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93">
        <w:rPr>
          <w:rFonts w:ascii="Times New Roman" w:hAnsi="Times New Roman" w:cs="Times New Roman"/>
          <w:sz w:val="28"/>
          <w:szCs w:val="28"/>
        </w:rPr>
        <w:t>на НЧ</w:t>
      </w:r>
      <w:r w:rsidR="00EC562A" w:rsidRPr="001F4793">
        <w:rPr>
          <w:rFonts w:ascii="Times New Roman" w:hAnsi="Times New Roman" w:cs="Times New Roman"/>
          <w:sz w:val="28"/>
          <w:szCs w:val="28"/>
        </w:rPr>
        <w:t xml:space="preserve"> </w:t>
      </w:r>
      <w:r w:rsidR="00A07230" w:rsidRPr="001F4793">
        <w:rPr>
          <w:rFonts w:ascii="Times New Roman" w:hAnsi="Times New Roman" w:cs="Times New Roman"/>
          <w:sz w:val="28"/>
          <w:szCs w:val="28"/>
        </w:rPr>
        <w:t xml:space="preserve"> </w:t>
      </w:r>
      <w:r w:rsidR="00EC562A" w:rsidRPr="001F4793">
        <w:rPr>
          <w:rFonts w:ascii="Times New Roman" w:hAnsi="Times New Roman" w:cs="Times New Roman"/>
          <w:sz w:val="28"/>
          <w:szCs w:val="28"/>
        </w:rPr>
        <w:t>„</w:t>
      </w:r>
      <w:r w:rsidR="00A07230" w:rsidRPr="001F4793">
        <w:rPr>
          <w:rFonts w:ascii="Times New Roman" w:hAnsi="Times New Roman" w:cs="Times New Roman"/>
          <w:sz w:val="28"/>
          <w:szCs w:val="28"/>
        </w:rPr>
        <w:t>Св. Паисий Хилендарски 1927</w:t>
      </w:r>
      <w:r w:rsidR="00EC562A" w:rsidRPr="001F4793">
        <w:rPr>
          <w:rFonts w:ascii="Times New Roman" w:hAnsi="Times New Roman" w:cs="Times New Roman"/>
          <w:sz w:val="28"/>
          <w:szCs w:val="28"/>
        </w:rPr>
        <w:t>Г г.</w:t>
      </w:r>
      <w:r w:rsidR="00A07230" w:rsidRPr="001F4793">
        <w:rPr>
          <w:rFonts w:ascii="Times New Roman" w:hAnsi="Times New Roman" w:cs="Times New Roman"/>
          <w:sz w:val="28"/>
          <w:szCs w:val="28"/>
        </w:rPr>
        <w:t>”  с. Кралев дол</w:t>
      </w:r>
    </w:p>
    <w:p w:rsidR="00D923CF" w:rsidRDefault="00CE2DD3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793">
        <w:rPr>
          <w:rFonts w:ascii="Times New Roman" w:hAnsi="Times New Roman" w:cs="Times New Roman"/>
          <w:b/>
          <w:sz w:val="40"/>
          <w:szCs w:val="40"/>
        </w:rPr>
        <w:t>20</w:t>
      </w:r>
      <w:r w:rsidR="001F4793" w:rsidRPr="001F4793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560B65">
        <w:rPr>
          <w:rFonts w:ascii="Times New Roman" w:hAnsi="Times New Roman" w:cs="Times New Roman"/>
          <w:b/>
          <w:sz w:val="40"/>
          <w:szCs w:val="40"/>
        </w:rPr>
        <w:t>3</w:t>
      </w:r>
      <w:r w:rsidR="00D923CF" w:rsidRPr="001F4793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</w:p>
    <w:p w:rsidR="001F4793" w:rsidRPr="001F4793" w:rsidRDefault="001F4793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B65" w:rsidRPr="001F4793" w:rsidRDefault="00A07230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Докладът за дейността на Народно читалище „НЧ Св. Паисий Хилендарски 1927”  - с. Кралев дол   отчита изпълнението на дейностите по Годишната програма за развитие на читалищната дейност, разработена в изпълнение на чл. 26</w:t>
      </w:r>
      <w:r w:rsidR="00D923CF" w:rsidRPr="001F4793">
        <w:rPr>
          <w:rFonts w:ascii="Times New Roman" w:hAnsi="Times New Roman" w:cs="Times New Roman"/>
          <w:sz w:val="24"/>
          <w:szCs w:val="24"/>
        </w:rPr>
        <w:t xml:space="preserve"> а, ал.2 от Закона за Н</w:t>
      </w:r>
      <w:r w:rsidRPr="001F4793">
        <w:rPr>
          <w:rFonts w:ascii="Times New Roman" w:hAnsi="Times New Roman" w:cs="Times New Roman"/>
          <w:sz w:val="24"/>
          <w:szCs w:val="24"/>
        </w:rPr>
        <w:t>ародните читалища, културния календар, реализираните проекти и внесените от</w:t>
      </w:r>
      <w:r w:rsidR="006F1F87">
        <w:rPr>
          <w:rFonts w:ascii="Times New Roman" w:hAnsi="Times New Roman" w:cs="Times New Roman"/>
          <w:sz w:val="24"/>
          <w:szCs w:val="24"/>
        </w:rPr>
        <w:t xml:space="preserve">чети за дейността им през </w:t>
      </w:r>
      <w:r w:rsidR="00CE2DD3" w:rsidRPr="001F4793">
        <w:rPr>
          <w:rFonts w:ascii="Times New Roman" w:hAnsi="Times New Roman" w:cs="Times New Roman"/>
          <w:sz w:val="24"/>
          <w:szCs w:val="24"/>
        </w:rPr>
        <w:t>20</w:t>
      </w:r>
      <w:r w:rsidR="00357B6A" w:rsidRPr="001F47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0B65">
        <w:rPr>
          <w:rFonts w:ascii="Times New Roman" w:hAnsi="Times New Roman" w:cs="Times New Roman"/>
          <w:sz w:val="24"/>
          <w:szCs w:val="24"/>
        </w:rPr>
        <w:t>3</w:t>
      </w:r>
      <w:r w:rsidRPr="001F4793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185B65" w:rsidRPr="001F4793">
        <w:rPr>
          <w:rFonts w:ascii="Times New Roman" w:hAnsi="Times New Roman" w:cs="Times New Roman"/>
          <w:sz w:val="24"/>
          <w:szCs w:val="24"/>
        </w:rPr>
        <w:t>а</w:t>
      </w:r>
      <w:r w:rsidR="00D923CF" w:rsidRPr="001F4793">
        <w:rPr>
          <w:rFonts w:ascii="Times New Roman" w:hAnsi="Times New Roman" w:cs="Times New Roman"/>
          <w:sz w:val="24"/>
          <w:szCs w:val="24"/>
        </w:rPr>
        <w:t>.</w:t>
      </w:r>
      <w:r w:rsidR="0037507C"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1. ОСНОВНИ ЦЕЛИ: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. Обогатяване на културния живот;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1.2. Развитие на библиотечната дейност;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1.3. Превръщане на читалището в информационен център;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1.5 Съхраняване на народните обичаи и традиции;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1.6 Развитие и подпомагане на любителското художествено творчество;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1.7 Работа по проекти; </w:t>
      </w:r>
    </w:p>
    <w:p w:rsidR="00A07230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1.8. Партниране с местното самоуправление за развитието на културните процеси.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65" w:rsidRPr="001F4793" w:rsidRDefault="00185B65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2. ПРИОРИТЕТНИ ЗАДАЧИ: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2.1. Работа в  фестивали и младежки дейности;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. Кандидатстване, разработване и реализиране на проекти; </w:t>
      </w:r>
    </w:p>
    <w:p w:rsidR="00340D94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65" w:rsidRPr="001F4793" w:rsidRDefault="00A07230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85B65" w:rsidRPr="001F4793">
        <w:rPr>
          <w:rFonts w:ascii="Times New Roman" w:hAnsi="Times New Roman" w:cs="Times New Roman"/>
          <w:b/>
          <w:sz w:val="24"/>
          <w:szCs w:val="24"/>
        </w:rPr>
        <w:t>3. ДЕЙНОСТИ</w:t>
      </w:r>
    </w:p>
    <w:p w:rsidR="001D586A" w:rsidRPr="00104FDD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04FDD">
        <w:rPr>
          <w:rFonts w:ascii="Times New Roman" w:hAnsi="Times New Roman" w:cs="Times New Roman"/>
          <w:sz w:val="24"/>
          <w:szCs w:val="24"/>
        </w:rPr>
        <w:t xml:space="preserve">3.1. Библиотечна и информационна дейност </w:t>
      </w:r>
      <w:r w:rsidR="001D586A" w:rsidRPr="00104FDD">
        <w:rPr>
          <w:rFonts w:ascii="Times New Roman" w:hAnsi="Times New Roman" w:cs="Times New Roman"/>
          <w:sz w:val="24"/>
          <w:szCs w:val="24"/>
        </w:rPr>
        <w:t xml:space="preserve"> -   библиотечн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ия  ни фонд наброява общо </w:t>
      </w:r>
      <w:r w:rsidR="00104FDD" w:rsidRPr="00104FDD">
        <w:rPr>
          <w:rFonts w:ascii="Times New Roman" w:hAnsi="Times New Roman" w:cs="Times New Roman"/>
          <w:sz w:val="24"/>
          <w:szCs w:val="24"/>
        </w:rPr>
        <w:t>9 770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 библиотечни единици за 202</w:t>
      </w:r>
      <w:r w:rsidR="00104FDD" w:rsidRPr="00104FDD">
        <w:rPr>
          <w:rFonts w:ascii="Times New Roman" w:hAnsi="Times New Roman" w:cs="Times New Roman"/>
          <w:sz w:val="24"/>
          <w:szCs w:val="24"/>
        </w:rPr>
        <w:t>3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 год. има 1</w:t>
      </w:r>
      <w:r w:rsidR="00104FDD" w:rsidRPr="00104F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4FDD" w:rsidRPr="00104FDD">
        <w:rPr>
          <w:rFonts w:ascii="Times New Roman" w:hAnsi="Times New Roman" w:cs="Times New Roman"/>
          <w:sz w:val="24"/>
          <w:szCs w:val="24"/>
        </w:rPr>
        <w:t>8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 читателя и </w:t>
      </w:r>
      <w:r w:rsidR="00104FDD" w:rsidRPr="00104FDD">
        <w:rPr>
          <w:rFonts w:ascii="Times New Roman" w:hAnsi="Times New Roman" w:cs="Times New Roman"/>
          <w:sz w:val="24"/>
          <w:szCs w:val="24"/>
        </w:rPr>
        <w:t>207</w:t>
      </w:r>
      <w:r w:rsidRPr="00104FDD">
        <w:rPr>
          <w:rFonts w:ascii="Times New Roman" w:hAnsi="Times New Roman" w:cs="Times New Roman"/>
          <w:sz w:val="24"/>
          <w:szCs w:val="24"/>
        </w:rPr>
        <w:t xml:space="preserve"> посеще</w:t>
      </w:r>
      <w:r w:rsidR="001D586A" w:rsidRPr="00104FDD">
        <w:rPr>
          <w:rFonts w:ascii="Times New Roman" w:hAnsi="Times New Roman" w:cs="Times New Roman"/>
          <w:sz w:val="24"/>
          <w:szCs w:val="24"/>
        </w:rPr>
        <w:t>ния в б</w:t>
      </w:r>
      <w:r w:rsidR="00104FDD" w:rsidRPr="00104FDD">
        <w:rPr>
          <w:rFonts w:ascii="Times New Roman" w:hAnsi="Times New Roman" w:cs="Times New Roman"/>
          <w:sz w:val="24"/>
          <w:szCs w:val="24"/>
        </w:rPr>
        <w:t>иблиотеката, като за дома са 389 а в читалнята са 215</w:t>
      </w:r>
      <w:r w:rsidRPr="00104FDD">
        <w:rPr>
          <w:rFonts w:ascii="Times New Roman" w:hAnsi="Times New Roman" w:cs="Times New Roman"/>
          <w:sz w:val="24"/>
          <w:szCs w:val="24"/>
        </w:rPr>
        <w:t>.</w:t>
      </w:r>
    </w:p>
    <w:p w:rsidR="001D586A" w:rsidRPr="00104FDD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t xml:space="preserve"> За популяризиране на дейността и фонда си читалищните библиотеки организират: </w:t>
      </w:r>
    </w:p>
    <w:p w:rsidR="00D923CF" w:rsidRPr="00104FDD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104FDD">
        <w:rPr>
          <w:rFonts w:ascii="Times New Roman" w:hAnsi="Times New Roman" w:cs="Times New Roman"/>
          <w:sz w:val="24"/>
          <w:szCs w:val="24"/>
        </w:rPr>
        <w:t xml:space="preserve"> Открити уроци, инициативи, свързани с книгата, културни мероприятия, изложби; </w:t>
      </w:r>
    </w:p>
    <w:p w:rsidR="003237C1" w:rsidRPr="00104FDD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104FDD">
        <w:rPr>
          <w:rFonts w:ascii="Times New Roman" w:hAnsi="Times New Roman" w:cs="Times New Roman"/>
          <w:sz w:val="24"/>
          <w:szCs w:val="24"/>
        </w:rPr>
        <w:t xml:space="preserve"> Запознаване на учениците с изискванията, условията и начина за ползване на необходимата литература в библиотеките; </w:t>
      </w:r>
    </w:p>
    <w:p w:rsidR="003237C1" w:rsidRPr="00104FDD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104FDD">
        <w:rPr>
          <w:rFonts w:ascii="Times New Roman" w:hAnsi="Times New Roman" w:cs="Times New Roman"/>
          <w:sz w:val="24"/>
          <w:szCs w:val="24"/>
        </w:rPr>
        <w:t xml:space="preserve"> Работа и с най-малките деца с цел зараждане на интерес към книгата.</w:t>
      </w:r>
    </w:p>
    <w:p w:rsidR="003237C1" w:rsidRPr="00104FDD" w:rsidRDefault="00CE2DD3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t xml:space="preserve"> През 20</w:t>
      </w:r>
      <w:r w:rsidR="006A1C93" w:rsidRPr="00104F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40D94" w:rsidRPr="00104FDD">
        <w:rPr>
          <w:rFonts w:ascii="Times New Roman" w:hAnsi="Times New Roman" w:cs="Times New Roman"/>
          <w:sz w:val="24"/>
          <w:szCs w:val="24"/>
        </w:rPr>
        <w:t>3</w:t>
      </w:r>
      <w:r w:rsidR="003237C1" w:rsidRPr="00104FDD">
        <w:rPr>
          <w:rFonts w:ascii="Times New Roman" w:hAnsi="Times New Roman" w:cs="Times New Roman"/>
          <w:sz w:val="24"/>
          <w:szCs w:val="24"/>
        </w:rPr>
        <w:t xml:space="preserve"> г. ново постъпилата  литература е: </w:t>
      </w:r>
    </w:p>
    <w:p w:rsidR="003237C1" w:rsidRPr="00104FDD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t>- От дарения от</w:t>
      </w:r>
      <w:r w:rsidR="00D923CF" w:rsidRPr="00104FDD">
        <w:rPr>
          <w:rFonts w:ascii="Times New Roman" w:hAnsi="Times New Roman" w:cs="Times New Roman"/>
          <w:sz w:val="24"/>
          <w:szCs w:val="24"/>
        </w:rPr>
        <w:t xml:space="preserve"> институции и частни лица –  </w:t>
      </w:r>
      <w:r w:rsidRPr="00104FDD">
        <w:rPr>
          <w:rFonts w:ascii="Times New Roman" w:hAnsi="Times New Roman" w:cs="Times New Roman"/>
          <w:sz w:val="24"/>
          <w:szCs w:val="24"/>
        </w:rPr>
        <w:t xml:space="preserve"> </w:t>
      </w:r>
      <w:r w:rsidR="00104FDD" w:rsidRPr="00104FDD">
        <w:rPr>
          <w:rFonts w:ascii="Times New Roman" w:hAnsi="Times New Roman" w:cs="Times New Roman"/>
          <w:sz w:val="24"/>
          <w:szCs w:val="24"/>
        </w:rPr>
        <w:t>643</w:t>
      </w:r>
      <w:r w:rsidR="00D923CF" w:rsidRPr="00104FDD">
        <w:rPr>
          <w:rFonts w:ascii="Times New Roman" w:hAnsi="Times New Roman" w:cs="Times New Roman"/>
          <w:sz w:val="24"/>
          <w:szCs w:val="24"/>
        </w:rPr>
        <w:t xml:space="preserve"> </w:t>
      </w:r>
      <w:r w:rsidRPr="00104FDD">
        <w:rPr>
          <w:rFonts w:ascii="Times New Roman" w:hAnsi="Times New Roman" w:cs="Times New Roman"/>
          <w:sz w:val="24"/>
          <w:szCs w:val="24"/>
        </w:rPr>
        <w:t>тома</w:t>
      </w:r>
      <w:r w:rsidR="00104FDD" w:rsidRPr="00104FDD">
        <w:rPr>
          <w:rFonts w:ascii="Times New Roman" w:hAnsi="Times New Roman" w:cs="Times New Roman"/>
          <w:sz w:val="24"/>
          <w:szCs w:val="24"/>
        </w:rPr>
        <w:t xml:space="preserve"> на стойност 5 144</w:t>
      </w:r>
      <w:r w:rsidR="00BA235D" w:rsidRPr="00104FDD">
        <w:rPr>
          <w:rFonts w:ascii="Times New Roman" w:hAnsi="Times New Roman" w:cs="Times New Roman"/>
          <w:sz w:val="24"/>
          <w:szCs w:val="24"/>
        </w:rPr>
        <w:t>,00</w:t>
      </w:r>
      <w:r w:rsidR="00D923CF" w:rsidRPr="0010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CF" w:rsidRPr="00104FD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104F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7C1" w:rsidRPr="00104FDD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sz w:val="24"/>
          <w:szCs w:val="24"/>
        </w:rPr>
        <w:t>- Закупен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а със средства от читалището – </w:t>
      </w:r>
      <w:r w:rsidR="00104FDD" w:rsidRPr="00104FDD">
        <w:rPr>
          <w:rFonts w:ascii="Times New Roman" w:hAnsi="Times New Roman" w:cs="Times New Roman"/>
          <w:sz w:val="24"/>
          <w:szCs w:val="24"/>
        </w:rPr>
        <w:t>2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 тома</w:t>
      </w:r>
      <w:r w:rsidRPr="00104FDD">
        <w:rPr>
          <w:rFonts w:ascii="Times New Roman" w:hAnsi="Times New Roman" w:cs="Times New Roman"/>
          <w:sz w:val="24"/>
          <w:szCs w:val="24"/>
        </w:rPr>
        <w:t xml:space="preserve">. 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 </w:t>
      </w:r>
    </w:p>
    <w:p w:rsidR="001026D8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04FDD">
        <w:rPr>
          <w:rFonts w:ascii="Times New Roman" w:hAnsi="Times New Roman" w:cs="Times New Roman"/>
          <w:b/>
          <w:sz w:val="24"/>
          <w:szCs w:val="24"/>
        </w:rPr>
        <w:t>БИБЛИОТЕЧНО-ИНФОРМАЦИОНЕН ЦЕНТЪР</w:t>
      </w:r>
      <w:r w:rsidR="00E64A48" w:rsidRPr="00104FDD">
        <w:rPr>
          <w:rFonts w:ascii="Times New Roman" w:hAnsi="Times New Roman" w:cs="Times New Roman"/>
          <w:sz w:val="24"/>
          <w:szCs w:val="24"/>
        </w:rPr>
        <w:t xml:space="preserve"> – р</w:t>
      </w:r>
      <w:r w:rsidR="00CE2DD3" w:rsidRPr="00104FDD">
        <w:rPr>
          <w:rFonts w:ascii="Times New Roman" w:hAnsi="Times New Roman" w:cs="Times New Roman"/>
          <w:sz w:val="24"/>
          <w:szCs w:val="24"/>
        </w:rPr>
        <w:t>егистрираните посещения за 20</w:t>
      </w:r>
      <w:r w:rsidR="00CE2DD3" w:rsidRPr="00104F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40D94" w:rsidRPr="00104FDD">
        <w:rPr>
          <w:rFonts w:ascii="Times New Roman" w:hAnsi="Times New Roman" w:cs="Times New Roman"/>
          <w:sz w:val="24"/>
          <w:szCs w:val="24"/>
        </w:rPr>
        <w:t>3</w:t>
      </w:r>
      <w:r w:rsidR="006F1F87" w:rsidRPr="00104FDD">
        <w:rPr>
          <w:rFonts w:ascii="Times New Roman" w:hAnsi="Times New Roman" w:cs="Times New Roman"/>
          <w:sz w:val="24"/>
          <w:szCs w:val="24"/>
        </w:rPr>
        <w:t xml:space="preserve"> година са: </w:t>
      </w:r>
      <w:r w:rsidR="00104FDD" w:rsidRPr="00104FDD">
        <w:rPr>
          <w:rFonts w:ascii="Times New Roman" w:hAnsi="Times New Roman" w:cs="Times New Roman"/>
          <w:sz w:val="24"/>
          <w:szCs w:val="24"/>
        </w:rPr>
        <w:t>215</w:t>
      </w:r>
      <w:r w:rsidRPr="00104FDD">
        <w:rPr>
          <w:rFonts w:ascii="Times New Roman" w:hAnsi="Times New Roman" w:cs="Times New Roman"/>
          <w:sz w:val="24"/>
          <w:szCs w:val="24"/>
        </w:rPr>
        <w:t>.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A0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МЕРОПРИЯТИЯ НА БИБЛИОТЕКАТА</w:t>
      </w:r>
      <w:r w:rsidR="009726A0" w:rsidRPr="001F479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СЪВМЕСТНО С ЧИТАЛИЩЕТО</w:t>
      </w:r>
      <w:r w:rsidRPr="001F4793">
        <w:rPr>
          <w:rFonts w:ascii="Times New Roman" w:hAnsi="Times New Roman" w:cs="Times New Roman"/>
          <w:sz w:val="24"/>
          <w:szCs w:val="24"/>
        </w:rPr>
        <w:t xml:space="preserve">: Като по-значими през годината могат да бъдат посочени: </w:t>
      </w:r>
    </w:p>
    <w:p w:rsidR="009726A0" w:rsidRPr="001F4793" w:rsidRDefault="009726A0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януари</w:t>
      </w:r>
    </w:p>
    <w:p w:rsidR="009726A0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14.01</w:t>
      </w:r>
      <w:r w:rsidR="009726A0" w:rsidRPr="001F4793">
        <w:rPr>
          <w:rFonts w:ascii="Times New Roman" w:hAnsi="Times New Roman" w:cs="Times New Roman"/>
          <w:sz w:val="24"/>
          <w:szCs w:val="24"/>
        </w:rPr>
        <w:t>. Традиционна обиколка на мечкарската група в с. Кралев дол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– участниците в</w:t>
      </w:r>
      <w:r w:rsidR="006F1F87">
        <w:rPr>
          <w:rFonts w:ascii="Times New Roman" w:hAnsi="Times New Roman" w:cs="Times New Roman"/>
          <w:sz w:val="24"/>
          <w:szCs w:val="24"/>
        </w:rPr>
        <w:t xml:space="preserve"> това мероприятие бяха около </w:t>
      </w:r>
      <w:r w:rsidR="00340D94">
        <w:rPr>
          <w:rFonts w:ascii="Times New Roman" w:hAnsi="Times New Roman" w:cs="Times New Roman"/>
          <w:sz w:val="24"/>
          <w:szCs w:val="24"/>
        </w:rPr>
        <w:t>100</w:t>
      </w:r>
      <w:r w:rsidR="006F1F87">
        <w:rPr>
          <w:rFonts w:ascii="Times New Roman" w:hAnsi="Times New Roman" w:cs="Times New Roman"/>
          <w:sz w:val="24"/>
          <w:szCs w:val="24"/>
        </w:rPr>
        <w:t xml:space="preserve"> – </w:t>
      </w:r>
      <w:r w:rsidR="00340D94">
        <w:rPr>
          <w:rFonts w:ascii="Times New Roman" w:hAnsi="Times New Roman" w:cs="Times New Roman"/>
          <w:sz w:val="24"/>
          <w:szCs w:val="24"/>
        </w:rPr>
        <w:t>110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души ,</w:t>
      </w:r>
      <w:r w:rsidR="00B46659" w:rsidRPr="001F4793">
        <w:rPr>
          <w:rFonts w:ascii="Times New Roman" w:hAnsi="Times New Roman" w:cs="Times New Roman"/>
          <w:sz w:val="24"/>
          <w:szCs w:val="24"/>
        </w:rPr>
        <w:t xml:space="preserve"> малки 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и големи.</w:t>
      </w:r>
    </w:p>
    <w:p w:rsidR="009726A0" w:rsidRPr="003720A8" w:rsidRDefault="009726A0" w:rsidP="001F4793">
      <w:pPr>
        <w:jc w:val="both"/>
        <w:rPr>
          <w:lang w:val="en-US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21.01. </w:t>
      </w:r>
      <w:r w:rsidR="003720A8" w:rsidRPr="003720A8">
        <w:rPr>
          <w:rFonts w:ascii="Times New Roman" w:hAnsi="Times New Roman" w:cs="Times New Roman"/>
          <w:sz w:val="24"/>
          <w:szCs w:val="24"/>
        </w:rPr>
        <w:t>Бабин ден – сбирка на самодейците.</w:t>
      </w:r>
    </w:p>
    <w:p w:rsidR="001026D8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февруари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7B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437B" w:rsidRPr="001F4793">
        <w:rPr>
          <w:rFonts w:ascii="Times New Roman" w:hAnsi="Times New Roman" w:cs="Times New Roman"/>
          <w:sz w:val="24"/>
          <w:szCs w:val="24"/>
        </w:rPr>
        <w:t xml:space="preserve">.02. – Обесването на Васил Левски </w:t>
      </w:r>
      <w:r w:rsidR="00265AF6" w:rsidRPr="001F4793">
        <w:rPr>
          <w:rFonts w:ascii="Times New Roman" w:hAnsi="Times New Roman" w:cs="Times New Roman"/>
          <w:sz w:val="24"/>
          <w:szCs w:val="24"/>
        </w:rPr>
        <w:t>–</w:t>
      </w:r>
      <w:r w:rsidR="0074437B" w:rsidRPr="001F4793">
        <w:rPr>
          <w:rFonts w:ascii="Times New Roman" w:hAnsi="Times New Roman" w:cs="Times New Roman"/>
          <w:sz w:val="24"/>
          <w:szCs w:val="24"/>
        </w:rPr>
        <w:t>витрина</w:t>
      </w:r>
    </w:p>
    <w:p w:rsidR="00265AF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65AF6" w:rsidRPr="001F4793">
        <w:rPr>
          <w:rFonts w:ascii="Times New Roman" w:hAnsi="Times New Roman" w:cs="Times New Roman"/>
          <w:sz w:val="24"/>
          <w:szCs w:val="24"/>
        </w:rPr>
        <w:t>.02. „</w:t>
      </w:r>
      <w:proofErr w:type="spellStart"/>
      <w:r w:rsidR="00265AF6" w:rsidRPr="001F4793">
        <w:rPr>
          <w:rFonts w:ascii="Times New Roman" w:hAnsi="Times New Roman" w:cs="Times New Roman"/>
          <w:sz w:val="24"/>
          <w:szCs w:val="24"/>
        </w:rPr>
        <w:t>Работилничка</w:t>
      </w:r>
      <w:proofErr w:type="spellEnd"/>
      <w:r w:rsidR="00265AF6" w:rsidRPr="001F47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65AF6" w:rsidRPr="001F4793">
        <w:rPr>
          <w:rFonts w:ascii="Times New Roman" w:hAnsi="Times New Roman" w:cs="Times New Roman"/>
          <w:sz w:val="24"/>
          <w:szCs w:val="24"/>
        </w:rPr>
        <w:t>мартенички</w:t>
      </w:r>
      <w:proofErr w:type="spellEnd"/>
      <w:r w:rsidR="00265AF6" w:rsidRPr="001F4793">
        <w:rPr>
          <w:rFonts w:ascii="Times New Roman" w:hAnsi="Times New Roman" w:cs="Times New Roman"/>
          <w:sz w:val="24"/>
          <w:szCs w:val="24"/>
        </w:rPr>
        <w:t>” в Детски отдел на библиотеката;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 март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86" w:rsidRPr="001F4793" w:rsidRDefault="006F1F87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0D94">
        <w:rPr>
          <w:rFonts w:ascii="Times New Roman" w:hAnsi="Times New Roman" w:cs="Times New Roman"/>
          <w:sz w:val="24"/>
          <w:szCs w:val="24"/>
        </w:rPr>
        <w:t>3</w:t>
      </w:r>
      <w:r w:rsidR="00FC7986" w:rsidRPr="001F4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7986" w:rsidRPr="001F4793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FC7986" w:rsidRPr="001F4793">
        <w:rPr>
          <w:rFonts w:ascii="Times New Roman" w:hAnsi="Times New Roman" w:cs="Times New Roman"/>
          <w:sz w:val="24"/>
          <w:szCs w:val="24"/>
        </w:rPr>
        <w:t xml:space="preserve">. Витрина за отбелязване „Освобождението на България”; </w:t>
      </w:r>
    </w:p>
    <w:p w:rsidR="00FC7986" w:rsidRPr="003720A8" w:rsidRDefault="006F1F87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.03. </w:t>
      </w:r>
      <w:r w:rsidR="003720A8">
        <w:rPr>
          <w:rFonts w:ascii="Times New Roman" w:hAnsi="Times New Roman" w:cs="Times New Roman"/>
          <w:sz w:val="24"/>
          <w:szCs w:val="24"/>
        </w:rPr>
        <w:t>Честване на 8-ми март – Ден на жената</w:t>
      </w:r>
    </w:p>
    <w:p w:rsidR="006F1F87" w:rsidRDefault="006F1F87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lastRenderedPageBreak/>
        <w:t>месец  април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.04. – отбелязване на Цветница 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7986" w:rsidRPr="001F4793">
        <w:rPr>
          <w:rFonts w:ascii="Times New Roman" w:hAnsi="Times New Roman" w:cs="Times New Roman"/>
          <w:sz w:val="24"/>
          <w:szCs w:val="24"/>
        </w:rPr>
        <w:t>.04. – Изложба на боядисани яйца и козунаци изработени от самодейци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май</w:t>
      </w:r>
    </w:p>
    <w:p w:rsidR="003720A8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 Годишнина на читалището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C7986" w:rsidRPr="001F4793">
        <w:rPr>
          <w:rFonts w:ascii="Times New Roman" w:hAnsi="Times New Roman" w:cs="Times New Roman"/>
          <w:sz w:val="24"/>
          <w:szCs w:val="24"/>
        </w:rPr>
        <w:t>.05. Сбирка на самодейците по случаи Гергьовден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09.05. – Летен Св. Никола – бобен курбан на черквата  в селото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7986" w:rsidRPr="001F4793">
        <w:rPr>
          <w:rFonts w:ascii="Times New Roman" w:hAnsi="Times New Roman" w:cs="Times New Roman"/>
          <w:sz w:val="24"/>
          <w:szCs w:val="24"/>
        </w:rPr>
        <w:t>.05 Честване деня на славянската писменост и култура с  децата от селото.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Месец юни 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.06. – </w:t>
      </w:r>
      <w:r w:rsidR="003720A8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Ден на детето 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 – Курбан посветен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 на Деня на Паисий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29.06. – Курбан за Петров ден на Черквата в селото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Месец август 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.08. Голяма Богородица – Курбан на </w:t>
      </w:r>
      <w:proofErr w:type="spellStart"/>
      <w:r w:rsidR="00FC7986" w:rsidRPr="001F4793">
        <w:rPr>
          <w:rFonts w:ascii="Times New Roman" w:hAnsi="Times New Roman" w:cs="Times New Roman"/>
          <w:sz w:val="24"/>
          <w:szCs w:val="24"/>
        </w:rPr>
        <w:t>месността</w:t>
      </w:r>
      <w:proofErr w:type="spellEnd"/>
      <w:r w:rsidR="00FC7986" w:rsidRPr="001F4793">
        <w:rPr>
          <w:rFonts w:ascii="Times New Roman" w:hAnsi="Times New Roman" w:cs="Times New Roman"/>
          <w:sz w:val="24"/>
          <w:szCs w:val="24"/>
        </w:rPr>
        <w:t xml:space="preserve"> „Света вода”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 септември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C7986" w:rsidRPr="001F4793">
        <w:rPr>
          <w:rFonts w:ascii="Times New Roman" w:hAnsi="Times New Roman" w:cs="Times New Roman"/>
          <w:sz w:val="24"/>
          <w:szCs w:val="24"/>
        </w:rPr>
        <w:t>.09. Ден на Съединението на Източна Румелия с Княжество България –витрина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7986" w:rsidRPr="001F4793">
        <w:rPr>
          <w:rFonts w:ascii="Times New Roman" w:hAnsi="Times New Roman" w:cs="Times New Roman"/>
          <w:sz w:val="24"/>
          <w:szCs w:val="24"/>
        </w:rPr>
        <w:t>.09. Традиционен събор на с. Кралев дол „Кръстовден”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ноември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FC7986" w:rsidRPr="001F4793">
        <w:rPr>
          <w:rFonts w:ascii="Times New Roman" w:hAnsi="Times New Roman" w:cs="Times New Roman"/>
          <w:sz w:val="24"/>
          <w:szCs w:val="24"/>
        </w:rPr>
        <w:t>. Деня на Будителите-витрина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декември</w:t>
      </w:r>
    </w:p>
    <w:p w:rsidR="00FC7986" w:rsidRPr="001F4793" w:rsidRDefault="00340D94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.12. </w:t>
      </w:r>
      <w:r w:rsidR="003720A8">
        <w:rPr>
          <w:rFonts w:ascii="Times New Roman" w:hAnsi="Times New Roman" w:cs="Times New Roman"/>
          <w:sz w:val="24"/>
          <w:szCs w:val="24"/>
        </w:rPr>
        <w:t xml:space="preserve">Изложба на </w:t>
      </w:r>
      <w:r w:rsidR="00FC7986" w:rsidRPr="001F4793">
        <w:rPr>
          <w:rFonts w:ascii="Times New Roman" w:hAnsi="Times New Roman" w:cs="Times New Roman"/>
          <w:sz w:val="24"/>
          <w:szCs w:val="24"/>
        </w:rPr>
        <w:t>традиционни български ястия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Връчване на грамота – „Читател на годината“</w:t>
      </w:r>
    </w:p>
    <w:p w:rsidR="00080338" w:rsidRPr="001F4793" w:rsidRDefault="0008033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2. Художествено-творчески процес в читалището - в читалището развиват своя талант </w:t>
      </w:r>
      <w:r w:rsidR="00700901" w:rsidRPr="001F4793">
        <w:rPr>
          <w:rFonts w:ascii="Times New Roman" w:hAnsi="Times New Roman" w:cs="Times New Roman"/>
          <w:sz w:val="24"/>
          <w:szCs w:val="24"/>
        </w:rPr>
        <w:t xml:space="preserve">и умения  две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 художествени формации</w:t>
      </w:r>
      <w:r w:rsidRPr="001F4793">
        <w:rPr>
          <w:rFonts w:ascii="Times New Roman" w:hAnsi="Times New Roman" w:cs="Times New Roman"/>
          <w:sz w:val="24"/>
          <w:szCs w:val="24"/>
        </w:rPr>
        <w:t xml:space="preserve">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Перник. </w:t>
      </w:r>
    </w:p>
    <w:p w:rsidR="00AD0B59" w:rsidRPr="001F4793" w:rsidRDefault="0008033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b/>
          <w:sz w:val="24"/>
          <w:szCs w:val="24"/>
        </w:rPr>
        <w:t>Женски  хор за обработен и автентичен фолклор,  с ръководител Иван Иванов</w:t>
      </w:r>
      <w:r w:rsidRPr="001F4793">
        <w:rPr>
          <w:rFonts w:ascii="Times New Roman" w:hAnsi="Times New Roman" w:cs="Times New Roman"/>
          <w:sz w:val="24"/>
          <w:szCs w:val="24"/>
        </w:rPr>
        <w:t xml:space="preserve"> - Песните, които изпълнява хора са от всички фолклорни области. За отчетния период те зарадваха с изпълненията си зрител</w:t>
      </w:r>
      <w:r w:rsidR="00CE2DD3" w:rsidRPr="001F4793">
        <w:rPr>
          <w:rFonts w:ascii="Times New Roman" w:hAnsi="Times New Roman" w:cs="Times New Roman"/>
          <w:sz w:val="24"/>
          <w:szCs w:val="24"/>
        </w:rPr>
        <w:t>ите с участието си в празничен концерт</w:t>
      </w:r>
      <w:r w:rsidRPr="001F4793">
        <w:rPr>
          <w:rFonts w:ascii="Times New Roman" w:hAnsi="Times New Roman" w:cs="Times New Roman"/>
          <w:sz w:val="24"/>
          <w:szCs w:val="24"/>
        </w:rPr>
        <w:t xml:space="preserve"> по повод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 </w:t>
      </w:r>
      <w:r w:rsidR="00CE2DD3" w:rsidRPr="001F4793">
        <w:rPr>
          <w:rFonts w:ascii="Times New Roman" w:hAnsi="Times New Roman" w:cs="Times New Roman"/>
          <w:sz w:val="24"/>
          <w:szCs w:val="24"/>
        </w:rPr>
        <w:lastRenderedPageBreak/>
        <w:t>Деня на жената.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="00AB7FA8" w:rsidRPr="001F4793">
        <w:rPr>
          <w:rFonts w:ascii="Times New Roman" w:hAnsi="Times New Roman" w:cs="Times New Roman"/>
          <w:b/>
          <w:sz w:val="24"/>
          <w:szCs w:val="24"/>
        </w:rPr>
        <w:t>Мечкарска</w:t>
      </w:r>
      <w:r w:rsidR="002C261F" w:rsidRPr="001F4793">
        <w:rPr>
          <w:rFonts w:ascii="Times New Roman" w:hAnsi="Times New Roman" w:cs="Times New Roman"/>
          <w:b/>
          <w:sz w:val="24"/>
          <w:szCs w:val="24"/>
        </w:rPr>
        <w:t xml:space="preserve"> група</w:t>
      </w:r>
      <w:r w:rsidR="00DE77A8">
        <w:rPr>
          <w:rFonts w:ascii="Times New Roman" w:hAnsi="Times New Roman" w:cs="Times New Roman"/>
          <w:b/>
          <w:sz w:val="24"/>
          <w:szCs w:val="24"/>
        </w:rPr>
        <w:t>,  с ръководител</w:t>
      </w:r>
      <w:r w:rsidR="00DE77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77A8">
        <w:rPr>
          <w:rFonts w:ascii="Times New Roman" w:hAnsi="Times New Roman" w:cs="Times New Roman"/>
          <w:b/>
          <w:sz w:val="24"/>
          <w:szCs w:val="24"/>
        </w:rPr>
        <w:t>Веселин Иванов</w:t>
      </w:r>
      <w:r w:rsidR="002C261F" w:rsidRPr="001F47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- </w:t>
      </w:r>
      <w:r w:rsidR="00AD0B59" w:rsidRPr="001F4793">
        <w:rPr>
          <w:rFonts w:ascii="Times New Roman" w:hAnsi="Times New Roman" w:cs="Times New Roman"/>
          <w:sz w:val="24"/>
          <w:szCs w:val="24"/>
        </w:rPr>
        <w:t xml:space="preserve">Мечкарската </w:t>
      </w:r>
      <w:r w:rsidR="002C261F" w:rsidRPr="001F4793">
        <w:rPr>
          <w:rFonts w:ascii="Times New Roman" w:hAnsi="Times New Roman" w:cs="Times New Roman"/>
          <w:sz w:val="24"/>
          <w:szCs w:val="24"/>
        </w:rPr>
        <w:t>група към читалището е една от най-добрите в региона. Основен участник е  в провеждащия се традиционния празник „</w:t>
      </w:r>
      <w:proofErr w:type="spellStart"/>
      <w:r w:rsidR="002C261F" w:rsidRPr="001F4793">
        <w:rPr>
          <w:rFonts w:ascii="Times New Roman" w:hAnsi="Times New Roman" w:cs="Times New Roman"/>
          <w:sz w:val="24"/>
          <w:szCs w:val="24"/>
        </w:rPr>
        <w:t>Сурва</w:t>
      </w:r>
      <w:proofErr w:type="spellEnd"/>
      <w:r w:rsidR="002C261F" w:rsidRPr="001F4793">
        <w:rPr>
          <w:rFonts w:ascii="Times New Roman" w:hAnsi="Times New Roman" w:cs="Times New Roman"/>
          <w:sz w:val="24"/>
          <w:szCs w:val="24"/>
        </w:rPr>
        <w:t>” в гр. Перник  отчет за изпълнение на Програмата за</w:t>
      </w:r>
      <w:r w:rsidR="000B2C4A">
        <w:rPr>
          <w:rFonts w:ascii="Times New Roman" w:hAnsi="Times New Roman" w:cs="Times New Roman"/>
          <w:sz w:val="24"/>
          <w:szCs w:val="24"/>
        </w:rPr>
        <w:t xml:space="preserve"> дейнос</w:t>
      </w:r>
      <w:r w:rsidR="00340D94">
        <w:rPr>
          <w:rFonts w:ascii="Times New Roman" w:hAnsi="Times New Roman" w:cs="Times New Roman"/>
          <w:sz w:val="24"/>
          <w:szCs w:val="24"/>
        </w:rPr>
        <w:t>тта на читалището за 2023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г.  </w:t>
      </w:r>
      <w:r w:rsidR="00811FFE" w:rsidRPr="001F4793">
        <w:rPr>
          <w:rFonts w:ascii="Times New Roman" w:hAnsi="Times New Roman" w:cs="Times New Roman"/>
          <w:sz w:val="24"/>
          <w:szCs w:val="24"/>
        </w:rPr>
        <w:t xml:space="preserve"> е </w:t>
      </w:r>
      <w:r w:rsidR="0037507C" w:rsidRPr="001F4793">
        <w:rPr>
          <w:rFonts w:ascii="Times New Roman" w:hAnsi="Times New Roman" w:cs="Times New Roman"/>
          <w:sz w:val="24"/>
          <w:szCs w:val="24"/>
        </w:rPr>
        <w:t>традиционната</w:t>
      </w:r>
      <w:r w:rsidR="00811FFE" w:rsidRPr="001F4793">
        <w:rPr>
          <w:rFonts w:ascii="Times New Roman" w:hAnsi="Times New Roman" w:cs="Times New Roman"/>
          <w:sz w:val="24"/>
          <w:szCs w:val="24"/>
        </w:rPr>
        <w:t xml:space="preserve"> обиколка на групата в с. Кралев  дол</w:t>
      </w:r>
      <w:r w:rsidR="00AD0B59" w:rsidRPr="001F4793">
        <w:rPr>
          <w:rFonts w:ascii="Times New Roman" w:hAnsi="Times New Roman" w:cs="Times New Roman"/>
          <w:sz w:val="24"/>
          <w:szCs w:val="24"/>
        </w:rPr>
        <w:t xml:space="preserve">. </w:t>
      </w:r>
      <w:r w:rsidR="00DE77A8">
        <w:rPr>
          <w:rFonts w:ascii="Times New Roman" w:hAnsi="Times New Roman" w:cs="Times New Roman"/>
          <w:b/>
          <w:sz w:val="24"/>
          <w:szCs w:val="24"/>
        </w:rPr>
        <w:t>ФТК „</w:t>
      </w:r>
      <w:proofErr w:type="spellStart"/>
      <w:r w:rsidR="00DE77A8">
        <w:rPr>
          <w:rFonts w:ascii="Times New Roman" w:hAnsi="Times New Roman" w:cs="Times New Roman"/>
          <w:b/>
          <w:sz w:val="24"/>
          <w:szCs w:val="24"/>
        </w:rPr>
        <w:t>Кралевски</w:t>
      </w:r>
      <w:proofErr w:type="spellEnd"/>
      <w:r w:rsidR="00DE77A8">
        <w:rPr>
          <w:rFonts w:ascii="Times New Roman" w:hAnsi="Times New Roman" w:cs="Times New Roman"/>
          <w:b/>
          <w:sz w:val="24"/>
          <w:szCs w:val="24"/>
        </w:rPr>
        <w:t xml:space="preserve"> ритми“,  с ръководител Антон Иванов</w:t>
      </w:r>
      <w:r w:rsidR="00DE77A8">
        <w:rPr>
          <w:rFonts w:ascii="Times New Roman" w:hAnsi="Times New Roman" w:cs="Times New Roman"/>
          <w:sz w:val="24"/>
          <w:szCs w:val="24"/>
        </w:rPr>
        <w:t xml:space="preserve"> - Танците</w:t>
      </w:r>
      <w:r w:rsidR="00DE77A8" w:rsidRPr="001F4793">
        <w:rPr>
          <w:rFonts w:ascii="Times New Roman" w:hAnsi="Times New Roman" w:cs="Times New Roman"/>
          <w:sz w:val="24"/>
          <w:szCs w:val="24"/>
        </w:rPr>
        <w:t>, които изпълнява</w:t>
      </w:r>
      <w:r w:rsidR="00DE77A8">
        <w:rPr>
          <w:rFonts w:ascii="Times New Roman" w:hAnsi="Times New Roman" w:cs="Times New Roman"/>
          <w:sz w:val="24"/>
          <w:szCs w:val="24"/>
        </w:rPr>
        <w:t>т</w:t>
      </w:r>
      <w:r w:rsidR="00DE77A8" w:rsidRPr="001F4793">
        <w:rPr>
          <w:rFonts w:ascii="Times New Roman" w:hAnsi="Times New Roman" w:cs="Times New Roman"/>
          <w:sz w:val="24"/>
          <w:szCs w:val="24"/>
        </w:rPr>
        <w:t xml:space="preserve"> са от всички фолклорни области. За отчетния период те </w:t>
      </w:r>
      <w:r w:rsidR="00DE77A8">
        <w:rPr>
          <w:rFonts w:ascii="Times New Roman" w:hAnsi="Times New Roman" w:cs="Times New Roman"/>
          <w:sz w:val="24"/>
          <w:szCs w:val="24"/>
        </w:rPr>
        <w:t>нямат изяви, тъй като това е нова формация стартирала през месец Октомври 2023г.</w:t>
      </w:r>
      <w:bookmarkStart w:id="0" w:name="_GoBack"/>
      <w:bookmarkEnd w:id="0"/>
    </w:p>
    <w:p w:rsidR="001E0FB7" w:rsidRPr="001F4793" w:rsidRDefault="00C36CAF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ДРУГИ ПРИОРИТЕТИ НА  РАБОТА</w:t>
      </w:r>
    </w:p>
    <w:p w:rsidR="00C36CAF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Проекти, по които сме работили през годината: </w:t>
      </w:r>
    </w:p>
    <w:p w:rsidR="00C36CAF" w:rsidRPr="001F4793" w:rsidRDefault="00C36CAF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Пр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оектен </w:t>
      </w:r>
      <w:r w:rsidR="00CE2DD3" w:rsidRPr="001F4793">
        <w:rPr>
          <w:rFonts w:ascii="Times New Roman" w:hAnsi="Times New Roman" w:cs="Times New Roman"/>
          <w:sz w:val="24"/>
          <w:szCs w:val="24"/>
        </w:rPr>
        <w:t>за обогатяване на библиотечния фонд. /не спечелен/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6. АДМИНИСТРАТИВНА ДЕЙНОСТ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Основните документи за дейността на библиотеката са съобразени със Закона за обществените библиотеки,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правилник и други нормативни документи. В длъжностните характеристики, в инструкции, заповеди и планове са делегирани правомощия и отговорности на работещите в читалището, в изпълнение на преките им задължения. Служителите са запознати с Етичния кодекс,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правилник на читалището, Правилник за вътрешния трудов ред, Правилник за документооборота, Вътрешните правила за работна заплата и други. Документите, свързани с обслужване на читателите са поставени на видно място в библиотеката и е осигурен свободен достъп до тях за читателите. Библиотеката е администратор на лични данни.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7. ИЗВОДИ: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Утвърждава се мястото на читалището като обществено-значима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8. РАЗХОДВАН</w:t>
      </w:r>
      <w:r w:rsidR="008977CB" w:rsidRPr="001F4793">
        <w:rPr>
          <w:rFonts w:ascii="Times New Roman" w:hAnsi="Times New Roman" w:cs="Times New Roman"/>
          <w:b/>
          <w:sz w:val="24"/>
          <w:szCs w:val="24"/>
        </w:rPr>
        <w:t>И СРЕДСТВА ОТ БЮДЖЕТА ЗА</w:t>
      </w:r>
      <w:r w:rsidR="00C90C95" w:rsidRPr="001F47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60B65">
        <w:rPr>
          <w:rFonts w:ascii="Times New Roman" w:hAnsi="Times New Roman" w:cs="Times New Roman"/>
          <w:b/>
          <w:sz w:val="24"/>
          <w:szCs w:val="24"/>
        </w:rPr>
        <w:t>3</w:t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F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През изминалата година читалището работи по утвърдени субсидии, отпуснати от държавния и общински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 бюджет и финансови постъпления от наеми, такси, членски внос, дарителс</w:t>
      </w:r>
      <w:r w:rsidR="00560B65">
        <w:rPr>
          <w:rFonts w:ascii="Times New Roman" w:hAnsi="Times New Roman" w:cs="Times New Roman"/>
          <w:sz w:val="24"/>
          <w:szCs w:val="24"/>
        </w:rPr>
        <w:t>тва. Държавната субсидия за 2023 год. е на стойност  47 115,25</w:t>
      </w:r>
      <w:r w:rsidR="007A26C3"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="008977CB" w:rsidRPr="001F4793">
        <w:rPr>
          <w:rFonts w:ascii="Times New Roman" w:hAnsi="Times New Roman" w:cs="Times New Roman"/>
          <w:sz w:val="24"/>
          <w:szCs w:val="24"/>
        </w:rPr>
        <w:t>лв. за 3</w:t>
      </w:r>
      <w:r w:rsidR="00C90C95" w:rsidRPr="001F4793">
        <w:rPr>
          <w:rFonts w:ascii="Times New Roman" w:hAnsi="Times New Roman" w:cs="Times New Roman"/>
          <w:sz w:val="24"/>
          <w:szCs w:val="24"/>
        </w:rPr>
        <w:t>,25</w:t>
      </w:r>
      <w:r w:rsidR="006B1B9C" w:rsidRPr="001F4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7CB" w:rsidRPr="001F4793">
        <w:rPr>
          <w:rFonts w:ascii="Times New Roman" w:hAnsi="Times New Roman" w:cs="Times New Roman"/>
          <w:sz w:val="24"/>
          <w:szCs w:val="24"/>
        </w:rPr>
        <w:t>щатни бройки. Съгласно ЗНЧ чита</w:t>
      </w:r>
      <w:r w:rsidR="007A26C3" w:rsidRPr="001F4793">
        <w:rPr>
          <w:rFonts w:ascii="Times New Roman" w:hAnsi="Times New Roman" w:cs="Times New Roman"/>
          <w:sz w:val="24"/>
          <w:szCs w:val="24"/>
        </w:rPr>
        <w:t>лището представя ежегодно пред  К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година. В тази връзка общият размер на </w:t>
      </w:r>
      <w:r w:rsidR="008977CB" w:rsidRPr="001F4793">
        <w:rPr>
          <w:rFonts w:ascii="Times New Roman" w:hAnsi="Times New Roman" w:cs="Times New Roman"/>
          <w:sz w:val="24"/>
          <w:szCs w:val="24"/>
        </w:rPr>
        <w:lastRenderedPageBreak/>
        <w:t>изразходваните от допълваща субсидия, постъпили от община Перник  и обезпечили Програмата за</w:t>
      </w:r>
      <w:r w:rsidR="007A26C3" w:rsidRPr="001F4793">
        <w:rPr>
          <w:rFonts w:ascii="Times New Roman" w:hAnsi="Times New Roman" w:cs="Times New Roman"/>
          <w:sz w:val="24"/>
          <w:szCs w:val="24"/>
        </w:rPr>
        <w:t xml:space="preserve"> дейността на читалището за </w:t>
      </w:r>
      <w:r w:rsidR="00560B65">
        <w:rPr>
          <w:rFonts w:ascii="Times New Roman" w:hAnsi="Times New Roman" w:cs="Times New Roman"/>
          <w:sz w:val="24"/>
          <w:szCs w:val="24"/>
        </w:rPr>
        <w:t>2023</w:t>
      </w:r>
      <w:r w:rsidR="00C90C95" w:rsidRPr="001F4793">
        <w:rPr>
          <w:rFonts w:ascii="Times New Roman" w:hAnsi="Times New Roman" w:cs="Times New Roman"/>
          <w:sz w:val="24"/>
          <w:szCs w:val="24"/>
        </w:rPr>
        <w:t xml:space="preserve"> г.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, разпределени както следва: 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хонорари на художествения ръководител , работещ към читалището с внесен данък върху тях;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организиране и провеждане на културни прояви ;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ел. енергия и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>.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телефони и интернет;</w:t>
      </w:r>
    </w:p>
    <w:p w:rsidR="00633CF6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консумативи </w:t>
      </w:r>
      <w:r w:rsidRPr="001F479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4793">
        <w:rPr>
          <w:rFonts w:ascii="Times New Roman" w:hAnsi="Times New Roman" w:cs="Times New Roman"/>
          <w:sz w:val="24"/>
          <w:szCs w:val="24"/>
        </w:rPr>
        <w:t xml:space="preserve">канцеларски, хигиенни и др.. </w:t>
      </w:r>
    </w:p>
    <w:p w:rsidR="003237C1" w:rsidRPr="001F4793" w:rsidRDefault="008977CB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Преди да бъде подаден в община Перник годишния доклад за осъществените читалищни дейности в изпълнение на Програмата за развитие на читалището и разходваните за ней</w:t>
      </w:r>
      <w:r w:rsidR="00560B65">
        <w:rPr>
          <w:rFonts w:ascii="Times New Roman" w:hAnsi="Times New Roman" w:cs="Times New Roman"/>
          <w:b/>
          <w:sz w:val="24"/>
          <w:szCs w:val="24"/>
        </w:rPr>
        <w:t>ното изпълнение средства за 2023</w:t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г., беше ра</w:t>
      </w:r>
      <w:r w:rsidR="00633CF6" w:rsidRPr="001F4793">
        <w:rPr>
          <w:rFonts w:ascii="Times New Roman" w:hAnsi="Times New Roman" w:cs="Times New Roman"/>
          <w:b/>
          <w:sz w:val="24"/>
          <w:szCs w:val="24"/>
        </w:rPr>
        <w:t xml:space="preserve">згледан и приет на заседание на </w:t>
      </w:r>
      <w:r w:rsidRPr="001F4793">
        <w:rPr>
          <w:rFonts w:ascii="Times New Roman" w:hAnsi="Times New Roman" w:cs="Times New Roman"/>
          <w:b/>
          <w:sz w:val="24"/>
          <w:szCs w:val="24"/>
        </w:rPr>
        <w:t>Настоятелството.</w:t>
      </w:r>
      <w:r w:rsidR="00633CF6" w:rsidRPr="001F47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66DB" w:rsidRPr="001F4793" w:rsidRDefault="009466DB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Default="000F118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B2C4A">
        <w:rPr>
          <w:rFonts w:ascii="Times New Roman" w:hAnsi="Times New Roman" w:cs="Times New Roman"/>
          <w:sz w:val="24"/>
          <w:szCs w:val="24"/>
        </w:rPr>
        <w:t xml:space="preserve">             Председател:……………..</w:t>
      </w:r>
    </w:p>
    <w:p w:rsidR="000B2C4A" w:rsidRPr="001F4793" w:rsidRDefault="000B2C4A" w:rsidP="000B2C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с. Кралев дол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/Пл. Георгиев/</w:t>
      </w:r>
    </w:p>
    <w:p w:rsidR="000B2C4A" w:rsidRPr="001F4793" w:rsidRDefault="000B2C4A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C4A" w:rsidRPr="001F4793" w:rsidSect="00946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53" w:rsidRDefault="00D92453" w:rsidP="0037507C">
      <w:pPr>
        <w:spacing w:after="0" w:line="240" w:lineRule="auto"/>
      </w:pPr>
      <w:r>
        <w:separator/>
      </w:r>
    </w:p>
  </w:endnote>
  <w:endnote w:type="continuationSeparator" w:id="0">
    <w:p w:rsidR="00D92453" w:rsidRDefault="00D92453" w:rsidP="003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58201"/>
      <w:docPartObj>
        <w:docPartGallery w:val="Page Numbers (Bottom of Page)"/>
        <w:docPartUnique/>
      </w:docPartObj>
    </w:sdtPr>
    <w:sdtEndPr/>
    <w:sdtContent>
      <w:p w:rsidR="0037507C" w:rsidRDefault="00C90C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507C" w:rsidRDefault="00375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53" w:rsidRDefault="00D92453" w:rsidP="0037507C">
      <w:pPr>
        <w:spacing w:after="0" w:line="240" w:lineRule="auto"/>
      </w:pPr>
      <w:r>
        <w:separator/>
      </w:r>
    </w:p>
  </w:footnote>
  <w:footnote w:type="continuationSeparator" w:id="0">
    <w:p w:rsidR="00D92453" w:rsidRDefault="00D92453" w:rsidP="0037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  <w:p w:rsidR="0037507C" w:rsidRDefault="00375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89C"/>
    <w:multiLevelType w:val="hybridMultilevel"/>
    <w:tmpl w:val="180CE0D8"/>
    <w:lvl w:ilvl="0" w:tplc="4600F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30"/>
    <w:rsid w:val="00080338"/>
    <w:rsid w:val="000A604F"/>
    <w:rsid w:val="000B2C4A"/>
    <w:rsid w:val="000D2DB2"/>
    <w:rsid w:val="000F118F"/>
    <w:rsid w:val="001026D8"/>
    <w:rsid w:val="00104FDD"/>
    <w:rsid w:val="00151F4E"/>
    <w:rsid w:val="00185B65"/>
    <w:rsid w:val="001D586A"/>
    <w:rsid w:val="001E0FB7"/>
    <w:rsid w:val="001F4793"/>
    <w:rsid w:val="00265AF6"/>
    <w:rsid w:val="002667E3"/>
    <w:rsid w:val="002C261F"/>
    <w:rsid w:val="003237C1"/>
    <w:rsid w:val="00340D94"/>
    <w:rsid w:val="00355E24"/>
    <w:rsid w:val="00357B6A"/>
    <w:rsid w:val="003720A8"/>
    <w:rsid w:val="0037507C"/>
    <w:rsid w:val="003F4EF9"/>
    <w:rsid w:val="004970BD"/>
    <w:rsid w:val="00530E85"/>
    <w:rsid w:val="00560B65"/>
    <w:rsid w:val="00596C2C"/>
    <w:rsid w:val="005A110D"/>
    <w:rsid w:val="005C378A"/>
    <w:rsid w:val="00633CF6"/>
    <w:rsid w:val="00646915"/>
    <w:rsid w:val="006A1C93"/>
    <w:rsid w:val="006A7A18"/>
    <w:rsid w:val="006B1B9C"/>
    <w:rsid w:val="006F1F87"/>
    <w:rsid w:val="00700901"/>
    <w:rsid w:val="0074437B"/>
    <w:rsid w:val="00791FF1"/>
    <w:rsid w:val="00792361"/>
    <w:rsid w:val="007A26C3"/>
    <w:rsid w:val="00811FFE"/>
    <w:rsid w:val="008977CB"/>
    <w:rsid w:val="00905439"/>
    <w:rsid w:val="009466DB"/>
    <w:rsid w:val="009726A0"/>
    <w:rsid w:val="00A07230"/>
    <w:rsid w:val="00A2023A"/>
    <w:rsid w:val="00A44468"/>
    <w:rsid w:val="00AB7FA8"/>
    <w:rsid w:val="00AD0B59"/>
    <w:rsid w:val="00B026A9"/>
    <w:rsid w:val="00B3120A"/>
    <w:rsid w:val="00B46659"/>
    <w:rsid w:val="00BA235D"/>
    <w:rsid w:val="00C053C4"/>
    <w:rsid w:val="00C36CAF"/>
    <w:rsid w:val="00C60952"/>
    <w:rsid w:val="00C64AF3"/>
    <w:rsid w:val="00C90C95"/>
    <w:rsid w:val="00CE2DD3"/>
    <w:rsid w:val="00D82903"/>
    <w:rsid w:val="00D923CF"/>
    <w:rsid w:val="00D92453"/>
    <w:rsid w:val="00DE77A8"/>
    <w:rsid w:val="00E64A48"/>
    <w:rsid w:val="00EC058D"/>
    <w:rsid w:val="00EC562A"/>
    <w:rsid w:val="00F34408"/>
    <w:rsid w:val="00F713B5"/>
    <w:rsid w:val="00F77919"/>
    <w:rsid w:val="00FC06A5"/>
    <w:rsid w:val="00FC7986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B"/>
  </w:style>
  <w:style w:type="paragraph" w:styleId="1">
    <w:name w:val="heading 1"/>
    <w:basedOn w:val="a"/>
    <w:next w:val="a"/>
    <w:link w:val="10"/>
    <w:uiPriority w:val="9"/>
    <w:qFormat/>
    <w:rsid w:val="003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A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507C"/>
  </w:style>
  <w:style w:type="paragraph" w:styleId="a6">
    <w:name w:val="footer"/>
    <w:basedOn w:val="a"/>
    <w:link w:val="a7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07C"/>
  </w:style>
  <w:style w:type="character" w:styleId="a8">
    <w:name w:val="Placeholder Text"/>
    <w:basedOn w:val="a0"/>
    <w:uiPriority w:val="99"/>
    <w:semiHidden/>
    <w:rsid w:val="003750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694D-11B1-48C2-8693-3B3E323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2024-02-29T10:49:00Z</cp:lastPrinted>
  <dcterms:created xsi:type="dcterms:W3CDTF">2017-01-26T09:21:00Z</dcterms:created>
  <dcterms:modified xsi:type="dcterms:W3CDTF">2024-02-29T11:57:00Z</dcterms:modified>
</cp:coreProperties>
</file>